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45" w:rsidRPr="00677A6A" w:rsidRDefault="00453745" w:rsidP="00453745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СОСТАВ РАБОТ </w:t>
      </w:r>
    </w:p>
    <w:p w:rsidR="00453745" w:rsidRPr="00677A6A" w:rsidRDefault="00453745" w:rsidP="00453745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ПО СБОРУ И ВЫВОЗУ ТВЕРДЫХ БЫТОВЫХ ОТХОДОВ </w:t>
      </w:r>
    </w:p>
    <w:p w:rsidR="00453745" w:rsidRPr="00677A6A" w:rsidRDefault="00453745" w:rsidP="00453745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>И ПЕРИОДИЧНОСТЬ ИХ ВЫПОЛНЕНИЯ</w:t>
      </w:r>
    </w:p>
    <w:p w:rsidR="00453745" w:rsidRPr="00677A6A" w:rsidRDefault="00453745" w:rsidP="00453745">
      <w:pPr>
        <w:pStyle w:val="a3"/>
        <w:jc w:val="center"/>
        <w:rPr>
          <w:b/>
          <w:bCs/>
          <w:sz w:val="28"/>
        </w:rPr>
      </w:pPr>
      <w:r w:rsidRPr="00677A6A">
        <w:rPr>
          <w:b/>
          <w:bCs/>
          <w:sz w:val="28"/>
        </w:rPr>
        <w:t xml:space="preserve">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9"/>
        <w:gridCol w:w="6079"/>
        <w:gridCol w:w="2954"/>
      </w:tblGrid>
      <w:tr w:rsidR="00453745" w:rsidRPr="00677A6A" w:rsidTr="00B167E1">
        <w:trPr>
          <w:trHeight w:hRule="exact" w:val="67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№</w:t>
            </w:r>
            <w:r w:rsidRPr="00677A6A">
              <w:rPr>
                <w:b/>
                <w:bCs/>
                <w:position w:val="2"/>
              </w:rPr>
              <w:br/>
              <w:t>п/п</w:t>
            </w:r>
          </w:p>
          <w:p w:rsidR="00453745" w:rsidRPr="00677A6A" w:rsidRDefault="00453745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pStyle w:val="4"/>
              <w:spacing w:before="0" w:after="0"/>
              <w:jc w:val="center"/>
              <w:rPr>
                <w:bCs w:val="0"/>
                <w:sz w:val="24"/>
              </w:rPr>
            </w:pPr>
            <w:r w:rsidRPr="00677A6A">
              <w:rPr>
                <w:bCs w:val="0"/>
                <w:sz w:val="24"/>
              </w:rPr>
              <w:t>Виды работ</w:t>
            </w:r>
          </w:p>
          <w:p w:rsidR="00453745" w:rsidRPr="00677A6A" w:rsidRDefault="00453745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Периодичность</w:t>
            </w:r>
          </w:p>
          <w:p w:rsidR="00453745" w:rsidRPr="00677A6A" w:rsidRDefault="00453745" w:rsidP="00B167E1">
            <w:pPr>
              <w:shd w:val="clear" w:color="auto" w:fill="FFFFFF"/>
              <w:jc w:val="center"/>
              <w:rPr>
                <w:b/>
                <w:bCs/>
                <w:position w:val="2"/>
              </w:rPr>
            </w:pPr>
            <w:r w:rsidRPr="00677A6A">
              <w:rPr>
                <w:b/>
                <w:bCs/>
                <w:position w:val="2"/>
              </w:rPr>
              <w:t>выполнения работ</w:t>
            </w:r>
          </w:p>
        </w:tc>
      </w:tr>
      <w:tr w:rsidR="00453745" w:rsidRPr="00677A6A" w:rsidTr="00B167E1">
        <w:trPr>
          <w:trHeight w:val="34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jc w:val="center"/>
            </w:pPr>
            <w:r w:rsidRPr="00677A6A">
              <w:t>1.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r w:rsidRPr="00677A6A">
              <w:t>Погрузка и вывоз твердых бытовых отходов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ежедневно</w:t>
            </w:r>
          </w:p>
        </w:tc>
      </w:tr>
      <w:tr w:rsidR="00453745" w:rsidTr="00B167E1">
        <w:trPr>
          <w:trHeight w:val="374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2.</w:t>
            </w:r>
          </w:p>
        </w:tc>
        <w:tc>
          <w:tcPr>
            <w:tcW w:w="3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677A6A" w:rsidRDefault="00453745" w:rsidP="00B167E1">
            <w:pPr>
              <w:shd w:val="clear" w:color="auto" w:fill="FFFFFF"/>
              <w:rPr>
                <w:position w:val="2"/>
              </w:rPr>
            </w:pPr>
            <w:r w:rsidRPr="00677A6A">
              <w:rPr>
                <w:position w:val="2"/>
              </w:rPr>
              <w:t xml:space="preserve">Погрузка и вывоз </w:t>
            </w:r>
            <w:proofErr w:type="gramStart"/>
            <w:r w:rsidRPr="00677A6A">
              <w:rPr>
                <w:position w:val="2"/>
              </w:rPr>
              <w:t>крупно-габаритного</w:t>
            </w:r>
            <w:proofErr w:type="gramEnd"/>
            <w:r w:rsidRPr="00677A6A">
              <w:rPr>
                <w:position w:val="2"/>
              </w:rPr>
              <w:t xml:space="preserve"> мусора</w:t>
            </w:r>
          </w:p>
        </w:tc>
        <w:tc>
          <w:tcPr>
            <w:tcW w:w="1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745" w:rsidRPr="00F079CC" w:rsidRDefault="00453745" w:rsidP="00B167E1">
            <w:pPr>
              <w:shd w:val="clear" w:color="auto" w:fill="FFFFFF"/>
              <w:jc w:val="center"/>
              <w:rPr>
                <w:position w:val="2"/>
              </w:rPr>
            </w:pPr>
            <w:r w:rsidRPr="00677A6A">
              <w:rPr>
                <w:position w:val="2"/>
              </w:rPr>
              <w:t>по графику</w:t>
            </w:r>
          </w:p>
        </w:tc>
      </w:tr>
    </w:tbl>
    <w:p w:rsidR="00453745" w:rsidRDefault="00453745" w:rsidP="00453745"/>
    <w:p w:rsidR="001424D2" w:rsidRDefault="001424D2">
      <w:bookmarkStart w:id="0" w:name="_GoBack"/>
      <w:bookmarkEnd w:id="0"/>
    </w:p>
    <w:sectPr w:rsidR="001424D2" w:rsidSect="0060225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45"/>
    <w:rsid w:val="001424D2"/>
    <w:rsid w:val="0045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9BAE4-D6C3-48BA-A1C2-FF65A2AE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537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37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53745"/>
    <w:pPr>
      <w:jc w:val="both"/>
    </w:pPr>
  </w:style>
  <w:style w:type="character" w:customStyle="1" w:styleId="a4">
    <w:name w:val="Основной текст Знак"/>
    <w:basedOn w:val="a0"/>
    <w:link w:val="a3"/>
    <w:rsid w:val="004537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2015-03-20T08:25:00Z</dcterms:created>
  <dcterms:modified xsi:type="dcterms:W3CDTF">2015-03-20T08:25:00Z</dcterms:modified>
</cp:coreProperties>
</file>